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 xml:space="preserve">National Chi Nan University </w:t>
      </w:r>
      <w:r>
        <w:rPr>
          <w:rFonts w:ascii="Times Roman" w:hAnsi="Times Roman"/>
          <w:b w:val="1"/>
          <w:bCs w:val="1"/>
          <w:sz w:val="28"/>
          <w:szCs w:val="28"/>
          <w:rtl w:val="0"/>
          <w:lang w:val="en-US"/>
        </w:rPr>
        <w:t xml:space="preserve">Key Points for Calculating Credits </w:t>
      </w:r>
      <w:r>
        <w:rPr>
          <w:rFonts w:ascii="Times Roman" w:hAnsi="Times Roman"/>
          <w:b w:val="1"/>
          <w:bCs w:val="1"/>
          <w:sz w:val="28"/>
          <w:szCs w:val="28"/>
          <w:rtl w:val="0"/>
          <w:lang w:val="en-US"/>
        </w:rPr>
        <w:t>to</w:t>
      </w:r>
      <w:r>
        <w:rPr>
          <w:rFonts w:ascii="Times Roman" w:hAnsi="Times Roman"/>
          <w:b w:val="1"/>
          <w:bCs w:val="1"/>
          <w:sz w:val="28"/>
          <w:szCs w:val="28"/>
          <w:rtl w:val="0"/>
          <w:lang w:val="en-US"/>
        </w:rPr>
        <w:t xml:space="preserve"> Select Students for Overseas </w:t>
      </w:r>
      <w:r>
        <w:rPr>
          <w:rFonts w:ascii="Times Roman" w:hAnsi="Times Roman"/>
          <w:b w:val="1"/>
          <w:bCs w:val="1"/>
          <w:sz w:val="28"/>
          <w:szCs w:val="28"/>
          <w:rtl w:val="0"/>
          <w:lang w:val="en-US"/>
        </w:rPr>
        <w:t>Studies</w:t>
      </w:r>
    </w:p>
    <w:p>
      <w:pPr>
        <w:pStyle w:val="Body"/>
        <w:widowControl w:val="0"/>
        <w:bidi w:val="0"/>
        <w:spacing w:before="78"/>
        <w:ind w:left="0" w:right="112" w:firstLine="0"/>
        <w:jc w:val="right"/>
        <w:rPr>
          <w:rFonts w:ascii="SimSun" w:cs="SimSun" w:hAnsi="SimSun" w:eastAsia="SimSun"/>
          <w:spacing w:val="0"/>
          <w:u w:color="000000"/>
          <w:rtl w:val="0"/>
          <w:lang w:val="zh-TW" w:eastAsia="zh-TW"/>
        </w:rPr>
      </w:pPr>
    </w:p>
    <w:p>
      <w:pPr>
        <w:pStyle w:val="Body"/>
        <w:jc w:val="right"/>
        <w:rPr>
          <w:rFonts w:ascii="Times Roman" w:cs="Times Roman" w:hAnsi="Times Roman" w:eastAsia="Times Roman"/>
          <w:spacing w:val="0"/>
          <w:lang w:val="zh-TW" w:eastAsia="zh-TW"/>
        </w:rPr>
      </w:pPr>
      <w:r>
        <w:rPr>
          <w:rFonts w:ascii="Times Roman" w:hAnsi="Times Roman"/>
          <w:spacing w:val="0"/>
          <w:rtl w:val="0"/>
          <w:lang w:val="en-US" w:eastAsia="zh-TW"/>
        </w:rPr>
        <w:t>Passed during the 1st international affairs meeting on Jan. 14, 2018</w:t>
      </w:r>
    </w:p>
    <w:p>
      <w:pPr>
        <w:pStyle w:val="Body"/>
        <w:jc w:val="right"/>
        <w:rPr>
          <w:rFonts w:ascii="Times Roman" w:cs="Times Roman" w:hAnsi="Times Roman" w:eastAsia="Times Roman"/>
          <w:spacing w:val="0"/>
          <w:lang w:val="zh-TW" w:eastAsia="zh-TW"/>
        </w:rPr>
      </w:pPr>
      <w:r>
        <w:rPr>
          <w:rFonts w:ascii="Times Roman" w:hAnsi="Times Roman"/>
          <w:spacing w:val="0"/>
          <w:rtl w:val="0"/>
          <w:lang w:val="en-US" w:eastAsia="zh-TW"/>
        </w:rPr>
        <w:t>Corrected during the 1st international affairs meeting on Jan. 7, 2019</w:t>
      </w:r>
    </w:p>
    <w:p>
      <w:pPr>
        <w:pStyle w:val="Body"/>
        <w:jc w:val="right"/>
        <w:rPr>
          <w:rFonts w:ascii="Times Roman" w:cs="Times Roman" w:hAnsi="Times Roman" w:eastAsia="Times Roman"/>
          <w:spacing w:val="0"/>
          <w:lang w:val="zh-TW" w:eastAsia="zh-TW"/>
        </w:rPr>
      </w:pPr>
      <w:r>
        <w:rPr>
          <w:rFonts w:ascii="Times Roman" w:hAnsi="Times Roman"/>
          <w:spacing w:val="0"/>
          <w:rtl w:val="0"/>
          <w:lang w:val="en-US" w:eastAsia="zh-TW"/>
        </w:rPr>
        <w:t>Corrected during the 2nd international affairs meeting on March 24, 2021</w:t>
      </w:r>
    </w:p>
    <w:p>
      <w:pPr>
        <w:pStyle w:val="Body"/>
        <w:jc w:val="right"/>
        <w:rPr>
          <w:rFonts w:ascii="Times Roman" w:cs="Times Roman" w:hAnsi="Times Roman" w:eastAsia="Times Roman"/>
          <w:spacing w:val="0"/>
          <w:lang w:val="zh-TW" w:eastAsia="zh-TW"/>
        </w:rPr>
      </w:pPr>
      <w:r>
        <w:rPr>
          <w:rFonts w:ascii="Times Roman" w:hAnsi="Times Roman"/>
          <w:spacing w:val="0"/>
          <w:rtl w:val="0"/>
          <w:lang w:val="en-US" w:eastAsia="zh-TW"/>
        </w:rPr>
        <w:t>Corrected during the 2nd</w:t>
      </w:r>
      <w:r>
        <w:rPr>
          <w:rFonts w:ascii="Times Roman" w:hAnsi="Times Roman"/>
          <w:rtl w:val="0"/>
          <w:lang w:val="en-US"/>
        </w:rPr>
        <w:t xml:space="preserve"> </w:t>
      </w:r>
      <w:r>
        <w:rPr>
          <w:rFonts w:ascii="Times Roman" w:hAnsi="Times Roman"/>
          <w:spacing w:val="0"/>
          <w:rtl w:val="0"/>
          <w:lang w:val="en-US" w:eastAsia="zh-TW"/>
        </w:rPr>
        <w:t>international affairs meeting on June 14, 2022</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rPr>
        <w:t xml:space="preserve">1. </w:t>
      </w:r>
      <w:r>
        <w:rPr>
          <w:rFonts w:ascii="Times Roman" w:hAnsi="Times Roman"/>
          <w:rtl w:val="0"/>
          <w:lang w:val="en-US"/>
        </w:rPr>
        <w:t>T</w:t>
      </w:r>
      <w:r>
        <w:rPr>
          <w:rFonts w:ascii="Times Roman" w:hAnsi="Times Roman"/>
          <w:rtl w:val="0"/>
          <w:lang w:val="en-US"/>
        </w:rPr>
        <w:t xml:space="preserve">o provide clear guidelines for calculating credits </w:t>
      </w:r>
      <w:r>
        <w:rPr>
          <w:rFonts w:ascii="Times Roman" w:hAnsi="Times Roman"/>
          <w:rtl w:val="0"/>
          <w:lang w:val="en-US"/>
        </w:rPr>
        <w:t>to</w:t>
      </w:r>
      <w:r>
        <w:rPr>
          <w:rFonts w:ascii="Times Roman" w:hAnsi="Times Roman"/>
          <w:rtl w:val="0"/>
          <w:lang w:val="en-US"/>
        </w:rPr>
        <w:t xml:space="preserve"> select students for overseas </w:t>
      </w:r>
      <w:r>
        <w:rPr>
          <w:rFonts w:ascii="Times Roman" w:hAnsi="Times Roman"/>
          <w:rtl w:val="0"/>
          <w:lang w:val="en-US"/>
        </w:rPr>
        <w:t>studies</w:t>
      </w:r>
      <w:r>
        <w:rPr>
          <w:rFonts w:ascii="Times Roman" w:hAnsi="Times Roman"/>
          <w:rtl w:val="0"/>
          <w:lang w:val="en-US"/>
        </w:rPr>
        <w:t xml:space="preserve"> and to encourage students interested in </w:t>
      </w:r>
      <w:r>
        <w:rPr>
          <w:rFonts w:ascii="Times Roman" w:hAnsi="Times Roman"/>
          <w:rtl w:val="0"/>
          <w:lang w:val="en-US"/>
        </w:rPr>
        <w:t>overseas studies</w:t>
      </w:r>
      <w:r>
        <w:rPr>
          <w:rFonts w:ascii="Times Roman" w:hAnsi="Times Roman"/>
          <w:rtl w:val="0"/>
          <w:lang w:val="en-US"/>
        </w:rPr>
        <w:t xml:space="preserve"> to prepare early for the necessary conditions and capabilities, the "Guidelines for Calculating Credits </w:t>
      </w:r>
      <w:r>
        <w:rPr>
          <w:rFonts w:ascii="Times Roman" w:hAnsi="Times Roman"/>
          <w:rtl w:val="0"/>
          <w:lang w:val="en-US"/>
        </w:rPr>
        <w:t>to</w:t>
      </w:r>
      <w:r>
        <w:rPr>
          <w:rFonts w:ascii="Times Roman" w:hAnsi="Times Roman"/>
          <w:rtl w:val="0"/>
          <w:lang w:val="en-US"/>
        </w:rPr>
        <w:t xml:space="preserve"> Select Outstanding Students of National Chi Nan University for Overseas </w:t>
      </w:r>
      <w:r>
        <w:rPr>
          <w:rFonts w:ascii="Times Roman" w:hAnsi="Times Roman"/>
          <w:rtl w:val="0"/>
          <w:lang w:val="en-US"/>
        </w:rPr>
        <w:t>Studies</w:t>
      </w:r>
      <w:r>
        <w:rPr>
          <w:rFonts w:ascii="Times Roman" w:hAnsi="Times Roman"/>
          <w:rtl w:val="0"/>
          <w:lang w:val="en-US"/>
        </w:rPr>
        <w:t>" (hereinafter referred to as these guidelines) are hereby established.</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2. The activities applicable to these credit calculation guidelines are as follows: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(a) Students' self-funded short-term study abroad programs at foreign universities, campus selection (excluding mainland China and Hong Kong/Macau).</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(b) Publicly funded students' study abroad programs, campus selection (excluding mainland China and Hong Kong/Macau).</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3. The credit calculation items and methods for selecting students for overseas training are as follows: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(a) Credit Calculation Items and Proportions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Academic performance (out of 10 points)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Major language proficiency (out of 10 points)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Minor language proficiency (out of 4 points, an optional additional scoring item)</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Identity category (out of 4 points, an optional additional scoring item)</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College ranking (out of 4 points, an optional additional scoring item, including a comprehensive consideration of different academic systems)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Dual-degree program (out of 4 points, an optional additional scoring item)</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Other advantageous information (out of 4 points, an optional additional scoring item)</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Duration of study abroad (out of 2 points, an optional additional scoring item)</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When students apply for minor language proficiency bonus points, one of the major and minor languages should be English, and the other language should be the official language of the study abroad country. The determination of major and minor languages is chosen by the students at the time of application.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As there is no minor language bonus for applicants to English-speaking countries, the results of the credit evaluation will be presented separately for applicants to English-speaking and non-English-speaking countries, with the selection committee conducting a comprehensive assessment.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2. Credit Calculation Method</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Academic Performance:</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For undergraduate programs, the calculation is based on the percentage ranking of the total academic performance in the class, using the formula: 10 points </w:t>
      </w:r>
      <w:r>
        <w:rPr>
          <w:rFonts w:ascii="Times Roman" w:hAnsi="Times Roman" w:hint="default"/>
          <w:rtl w:val="0"/>
        </w:rPr>
        <w:t xml:space="preserve">× </w:t>
      </w:r>
      <w:r>
        <w:rPr>
          <w:rFonts w:ascii="Times Roman" w:hAnsi="Times Roman"/>
          <w:rtl w:val="0"/>
          <w:lang w:val="en-US"/>
        </w:rPr>
        <w:t>(100 - percentage ranking).</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For master's and doctoral programs, scoring is determined through comprehensive consideration by each college.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   Major and Minor Languages: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Students are required to submit language proficiency test scores. The scoring follows the language proficiency assessment scoring standards in Appendix 1 and Appendix 2.</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The scoring for the major language is based on the original language proficiency score, while the scoring for the minor language is 40% of the original language proficiency score.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   College Ranking:</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Points are awarded based on the percentage ranking within each college, rounding up decimals. The scoring is as follows: Top 25% receive 4 points, 26-50% receive 3 points, 51-75% receive 2 points, 76%-100% receive 1 point, and those without a college ranking receive no additional points.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Dual-Degree Program:</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Applicants who apply for and receive a recommendation for a dual-degree program receive 4 points.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Other Advantageous Review Information:</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Students are required to submit relevant supporting documents and explain their significance. The selection committee assesses and awards points accordingly.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Duration of Study Abroad:</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 For study abroad periods of 6 months or more up to 1 year, an additional 2 points are awarded.</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4. These guidelines will be implemented after approval by the International and Cross-Strait Affairs Conference.</w:t>
      </w:r>
    </w:p>
    <w:p>
      <w:pPr>
        <w:pStyle w:val="Default"/>
        <w:bidi w:val="0"/>
        <w:spacing w:before="0" w:line="240" w:lineRule="auto"/>
        <w:ind w:left="0" w:right="0" w:firstLine="0"/>
        <w:jc w:val="left"/>
        <w:rPr>
          <w:rFonts w:ascii="Times Roman" w:cs="Times Roman" w:hAnsi="Times Roman" w:eastAsia="Times Roman"/>
          <w:rtl w:val="0"/>
        </w:rPr>
      </w:pPr>
    </w:p>
    <w:p>
      <w:pPr>
        <w:pStyle w:val="Heading"/>
        <w:keepNext w:val="0"/>
        <w:widowControl w:val="0"/>
        <w:bidi w:val="0"/>
        <w:spacing w:line="388" w:lineRule="exact"/>
        <w:ind w:left="118" w:right="0" w:firstLine="0"/>
        <w:jc w:val="left"/>
        <w:rPr>
          <w:rFonts w:ascii="Microsoft YaHei UI" w:cs="Microsoft YaHei UI" w:hAnsi="Microsoft YaHei UI" w:eastAsia="Microsoft YaHei UI"/>
          <w:sz w:val="24"/>
          <w:szCs w:val="24"/>
          <w:u w:color="000000"/>
          <w:rtl w:val="0"/>
        </w:rPr>
      </w:pPr>
      <w:r>
        <w:rPr>
          <w:rFonts w:ascii="Microsoft YaHei UI" w:cs="Microsoft YaHei UI" w:hAnsi="Microsoft YaHei UI" w:eastAsia="Microsoft YaHei UI"/>
          <w:sz w:val="24"/>
          <w:szCs w:val="24"/>
          <w:u w:color="000000"/>
          <w:rtl w:val="0"/>
          <w:lang w:val="zh-TW" w:eastAsia="zh-TW"/>
        </w:rPr>
        <w:t>Attachment 1</w:t>
      </w:r>
    </w:p>
    <w:p>
      <w:pPr>
        <w:pStyle w:val="Default"/>
        <w:widowControl w:val="0"/>
        <w:bidi w:val="0"/>
        <w:spacing w:before="0" w:after="40" w:line="307" w:lineRule="exact"/>
        <w:ind w:left="118" w:right="0" w:firstLine="0"/>
        <w:jc w:val="left"/>
        <w:rPr>
          <w:rFonts w:ascii="SimSun" w:cs="SimSun" w:hAnsi="SimSun" w:eastAsia="SimSun"/>
          <w:u w:color="000000"/>
          <w:rtl w:val="0"/>
          <w:lang w:val="zh-TW" w:eastAsia="zh-TW"/>
        </w:rPr>
      </w:pPr>
    </w:p>
    <w:p>
      <w:pPr>
        <w:pStyle w:val="Default"/>
        <w:widowControl w:val="0"/>
        <w:bidi w:val="0"/>
        <w:spacing w:before="0" w:after="40" w:line="307" w:lineRule="exact"/>
        <w:ind w:left="118" w:right="0" w:firstLine="0"/>
        <w:jc w:val="left"/>
        <w:rPr>
          <w:rFonts w:ascii="Times Roman" w:cs="Times Roman" w:hAnsi="Times Roman" w:eastAsia="Times Roman"/>
          <w:u w:color="000000"/>
          <w:rtl w:val="0"/>
          <w:lang w:val="zh-TW" w:eastAsia="zh-TW"/>
        </w:rPr>
      </w:pPr>
      <w:r>
        <w:rPr>
          <w:rFonts w:ascii="Times Roman" w:hAnsi="Times Roman"/>
          <w:u w:color="000000"/>
          <w:rtl w:val="0"/>
          <w:lang w:val="zh-TW" w:eastAsia="zh-TW"/>
        </w:rPr>
        <w:t>English Proficiency Assessment Scoring Standards Overview Table</w:t>
      </w:r>
    </w:p>
    <w:p>
      <w:pPr>
        <w:pStyle w:val="Default"/>
        <w:widowControl w:val="0"/>
        <w:bidi w:val="0"/>
        <w:spacing w:before="0" w:after="40" w:line="240" w:lineRule="auto"/>
        <w:ind w:left="128" w:right="0" w:hanging="128"/>
        <w:jc w:val="left"/>
        <w:rPr>
          <w:rFonts w:ascii="SimSun" w:cs="SimSun" w:hAnsi="SimSun" w:eastAsia="SimSun"/>
          <w:u w:color="000000"/>
          <w:rtl w:val="0"/>
          <w:lang w:val="zh-TW" w:eastAsia="zh-TW"/>
        </w:rPr>
      </w:pPr>
    </w:p>
    <w:p>
      <w:pPr>
        <w:pStyle w:val="Default"/>
        <w:widowControl w:val="0"/>
        <w:bidi w:val="0"/>
        <w:spacing w:before="0" w:after="40" w:line="240" w:lineRule="auto"/>
        <w:ind w:left="128" w:right="0" w:hanging="128"/>
        <w:jc w:val="left"/>
        <w:rPr>
          <w:rFonts w:ascii="SimSun" w:cs="SimSun" w:hAnsi="SimSun" w:eastAsia="SimSun"/>
          <w:u w:color="000000"/>
          <w:rtl w:val="0"/>
          <w:lang w:val="zh-TW" w:eastAsia="zh-TW"/>
        </w:rPr>
      </w:pPr>
    </w:p>
    <w:tbl>
      <w:tblPr>
        <w:tblW w:w="9066" w:type="dxa"/>
        <w:jc w:val="left"/>
        <w:tblInd w:w="2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16"/>
        <w:gridCol w:w="1371"/>
        <w:gridCol w:w="1771"/>
        <w:gridCol w:w="1459"/>
        <w:gridCol w:w="1485"/>
        <w:gridCol w:w="1264"/>
      </w:tblGrid>
      <w:tr>
        <w:tblPrEx>
          <w:shd w:val="clear" w:color="auto" w:fill="ced7e7"/>
        </w:tblPrEx>
        <w:trPr>
          <w:trHeight w:val="1340"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1" w:after="0" w:line="240" w:lineRule="auto"/>
              <w:ind w:left="253" w:right="247"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Language Score</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3"/>
              <w:bottom w:type="dxa" w:w="80"/>
              <w:right w:type="dxa" w:w="319"/>
            </w:tcMar>
            <w:vAlign w:val="top"/>
          </w:tcPr>
          <w:p>
            <w:pPr>
              <w:keepNext w:val="0"/>
              <w:keepLines w:val="0"/>
              <w:pageBreakBefore w:val="0"/>
              <w:widowControl w:val="0"/>
              <w:shd w:val="clear" w:color="auto" w:fill="auto"/>
              <w:suppressAutoHyphens w:val="0"/>
              <w:bidi w:val="0"/>
              <w:spacing w:before="129" w:after="0" w:line="240" w:lineRule="auto"/>
              <w:ind w:left="243" w:right="239"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31" w:after="0" w:line="240" w:lineRule="auto"/>
              <w:ind w:left="243" w:right="236"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TOEIC</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4"/>
              <w:bottom w:type="dxa" w:w="80"/>
              <w:right w:type="dxa" w:w="80"/>
            </w:tcMar>
            <w:vAlign w:val="top"/>
          </w:tcPr>
          <w:p>
            <w:pPr>
              <w:keepNext w:val="0"/>
              <w:keepLines w:val="0"/>
              <w:pageBreakBefore w:val="0"/>
              <w:widowControl w:val="0"/>
              <w:shd w:val="clear" w:color="auto" w:fill="auto"/>
              <w:suppressAutoHyphens w:val="0"/>
              <w:bidi w:val="0"/>
              <w:spacing w:before="129" w:after="0" w:line="240" w:lineRule="auto"/>
              <w:ind w:left="274" w:right="0" w:firstLine="0"/>
              <w:jc w:val="left"/>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31" w:after="0" w:line="240" w:lineRule="auto"/>
              <w:ind w:left="346" w:right="0" w:firstLine="0"/>
              <w:jc w:val="left"/>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GEPT</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3"/>
              <w:bottom w:type="dxa" w:w="80"/>
              <w:right w:type="dxa" w:w="321"/>
            </w:tcMar>
            <w:vAlign w:val="top"/>
          </w:tcPr>
          <w:p>
            <w:pPr>
              <w:keepNext w:val="0"/>
              <w:keepLines w:val="0"/>
              <w:pageBreakBefore w:val="0"/>
              <w:widowControl w:val="0"/>
              <w:shd w:val="clear" w:color="auto" w:fill="auto"/>
              <w:suppressAutoHyphens w:val="0"/>
              <w:bidi w:val="0"/>
              <w:spacing w:before="0" w:after="0" w:line="376" w:lineRule="exact"/>
              <w:ind w:left="243" w:right="241"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30" w:after="0" w:line="240" w:lineRule="auto"/>
              <w:ind w:left="243" w:right="243" w:firstLine="0"/>
              <w:jc w:val="center"/>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TOEFL</w:t>
            </w:r>
          </w:p>
          <w:p>
            <w:pPr>
              <w:keepNext w:val="0"/>
              <w:keepLines w:val="0"/>
              <w:pageBreakBefore w:val="0"/>
              <w:widowControl w:val="0"/>
              <w:shd w:val="clear" w:color="auto" w:fill="auto"/>
              <w:suppressAutoHyphens w:val="0"/>
              <w:bidi w:val="0"/>
              <w:spacing w:before="84" w:after="0" w:line="240" w:lineRule="auto"/>
              <w:ind w:left="243" w:right="239"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ITP</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3"/>
              <w:bottom w:type="dxa" w:w="80"/>
              <w:right w:type="dxa" w:w="323"/>
            </w:tcMar>
            <w:vAlign w:val="top"/>
          </w:tcPr>
          <w:p>
            <w:pPr>
              <w:keepNext w:val="0"/>
              <w:keepLines w:val="0"/>
              <w:pageBreakBefore w:val="0"/>
              <w:widowControl w:val="0"/>
              <w:shd w:val="clear" w:color="auto" w:fill="auto"/>
              <w:suppressAutoHyphens w:val="0"/>
              <w:bidi w:val="0"/>
              <w:spacing w:before="0" w:after="0" w:line="376" w:lineRule="exact"/>
              <w:ind w:left="243" w:right="243"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30" w:after="0" w:line="240" w:lineRule="auto"/>
              <w:ind w:left="243" w:right="243" w:firstLine="0"/>
              <w:jc w:val="center"/>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TOEFL</w:t>
            </w:r>
          </w:p>
          <w:p>
            <w:pPr>
              <w:keepNext w:val="0"/>
              <w:keepLines w:val="0"/>
              <w:pageBreakBefore w:val="0"/>
              <w:widowControl w:val="0"/>
              <w:shd w:val="clear" w:color="auto" w:fill="auto"/>
              <w:suppressAutoHyphens w:val="0"/>
              <w:bidi w:val="0"/>
              <w:spacing w:before="84" w:after="0" w:line="240" w:lineRule="auto"/>
              <w:ind w:left="243" w:right="24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iBT</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49"/>
              <w:bottom w:type="dxa" w:w="80"/>
              <w:right w:type="dxa" w:w="80"/>
            </w:tcMar>
            <w:vAlign w:val="top"/>
          </w:tcPr>
          <w:p>
            <w:pPr>
              <w:keepNext w:val="0"/>
              <w:keepLines w:val="0"/>
              <w:pageBreakBefore w:val="0"/>
              <w:widowControl w:val="0"/>
              <w:shd w:val="clear" w:color="auto" w:fill="auto"/>
              <w:suppressAutoHyphens w:val="0"/>
              <w:bidi w:val="0"/>
              <w:spacing w:before="129" w:after="0" w:line="240" w:lineRule="auto"/>
              <w:ind w:left="269" w:right="0" w:firstLine="0"/>
              <w:jc w:val="left"/>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31" w:after="0" w:line="240" w:lineRule="auto"/>
              <w:ind w:left="326" w:right="0" w:firstLine="0"/>
              <w:jc w:val="left"/>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IELTS</w:t>
            </w:r>
          </w:p>
        </w:tc>
      </w:tr>
      <w:tr>
        <w:tblPrEx>
          <w:shd w:val="clear" w:color="auto" w:fill="ced7e7"/>
        </w:tblPrEx>
        <w:trPr>
          <w:trHeight w:val="290"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33"/>
              <w:bottom w:type="dxa" w:w="80"/>
              <w:right w:type="dxa" w:w="327"/>
            </w:tcMar>
            <w:vAlign w:val="top"/>
          </w:tcPr>
          <w:p>
            <w:pPr>
              <w:keepNext w:val="0"/>
              <w:keepLines w:val="0"/>
              <w:pageBreakBefore w:val="0"/>
              <w:widowControl w:val="0"/>
              <w:shd w:val="clear" w:color="auto" w:fill="auto"/>
              <w:suppressAutoHyphens w:val="0"/>
              <w:bidi w:val="0"/>
              <w:spacing w:before="44" w:after="0" w:line="240" w:lineRule="auto"/>
              <w:ind w:left="253" w:right="247"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10</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434"/>
              <w:bottom w:type="dxa" w:w="80"/>
              <w:right w:type="dxa" w:w="80"/>
            </w:tcMar>
            <w:vAlign w:val="top"/>
          </w:tcPr>
          <w:p>
            <w:pPr>
              <w:keepNext w:val="0"/>
              <w:keepLines w:val="0"/>
              <w:pageBreakBefore w:val="0"/>
              <w:widowControl w:val="0"/>
              <w:shd w:val="clear" w:color="auto" w:fill="auto"/>
              <w:suppressAutoHyphens w:val="0"/>
              <w:bidi w:val="0"/>
              <w:spacing w:before="39" w:after="0" w:line="240" w:lineRule="auto"/>
              <w:ind w:left="354"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880-990</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214"/>
              <w:bottom w:type="dxa" w:w="80"/>
              <w:right w:type="dxa" w:w="208"/>
            </w:tcMar>
            <w:vAlign w:val="top"/>
          </w:tcPr>
          <w:p>
            <w:pPr>
              <w:keepNext w:val="0"/>
              <w:keepLines w:val="0"/>
              <w:pageBreakBefore w:val="0"/>
              <w:widowControl w:val="0"/>
              <w:shd w:val="clear" w:color="auto" w:fill="auto"/>
              <w:suppressAutoHyphens w:val="0"/>
              <w:bidi w:val="0"/>
              <w:spacing w:before="11" w:after="0" w:line="240" w:lineRule="auto"/>
              <w:ind w:left="134" w:right="12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Advanced</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647"/>
            </w:tcMar>
            <w:vAlign w:val="top"/>
          </w:tcPr>
          <w:p>
            <w:pPr>
              <w:keepNext w:val="0"/>
              <w:keepLines w:val="0"/>
              <w:pageBreakBefore w:val="0"/>
              <w:widowControl w:val="0"/>
              <w:shd w:val="clear" w:color="auto" w:fill="auto"/>
              <w:suppressAutoHyphens w:val="0"/>
              <w:bidi w:val="0"/>
              <w:spacing w:before="39" w:after="0" w:line="240" w:lineRule="auto"/>
              <w:ind w:left="0" w:right="567" w:firstLine="0"/>
              <w:jc w:val="righ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627</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23"/>
              <w:bottom w:type="dxa" w:w="80"/>
              <w:right w:type="dxa" w:w="323"/>
            </w:tcMar>
            <w:vAlign w:val="top"/>
          </w:tcPr>
          <w:p>
            <w:pPr>
              <w:keepNext w:val="0"/>
              <w:keepLines w:val="0"/>
              <w:pageBreakBefore w:val="0"/>
              <w:widowControl w:val="0"/>
              <w:shd w:val="clear" w:color="auto" w:fill="auto"/>
              <w:suppressAutoHyphens w:val="0"/>
              <w:bidi w:val="0"/>
              <w:spacing w:before="39" w:after="0" w:line="240" w:lineRule="auto"/>
              <w:ind w:left="243" w:right="243"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95</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1"/>
            </w:tcMar>
            <w:vAlign w:val="top"/>
          </w:tcPr>
          <w:p>
            <w:pPr>
              <w:keepNext w:val="0"/>
              <w:keepLines w:val="0"/>
              <w:pageBreakBefore w:val="0"/>
              <w:widowControl w:val="0"/>
              <w:shd w:val="clear" w:color="auto" w:fill="auto"/>
              <w:suppressAutoHyphens w:val="0"/>
              <w:bidi w:val="0"/>
              <w:spacing w:before="39" w:after="0" w:line="240" w:lineRule="auto"/>
              <w:ind w:left="0" w:right="1"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7</w:t>
            </w:r>
          </w:p>
        </w:tc>
      </w:tr>
      <w:tr>
        <w:tblPrEx>
          <w:shd w:val="clear" w:color="auto" w:fill="ced7e7"/>
        </w:tblPrEx>
        <w:trPr>
          <w:trHeight w:val="570"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
              <w:bottom w:type="dxa" w:w="80"/>
              <w:right w:type="dxa" w:w="80"/>
            </w:tcMar>
            <w:vAlign w:val="top"/>
          </w:tcPr>
          <w:p>
            <w:pPr>
              <w:keepNext w:val="0"/>
              <w:keepLines w:val="0"/>
              <w:pageBreakBefore w:val="0"/>
              <w:widowControl w:val="0"/>
              <w:shd w:val="clear" w:color="auto" w:fill="auto"/>
              <w:suppressAutoHyphens w:val="0"/>
              <w:bidi w:val="0"/>
              <w:spacing w:before="44" w:after="0" w:line="240" w:lineRule="auto"/>
              <w:ind w:left="6"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8</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34"/>
              <w:bottom w:type="dxa" w:w="80"/>
              <w:right w:type="dxa" w:w="80"/>
            </w:tcMar>
            <w:vAlign w:val="top"/>
          </w:tcPr>
          <w:p>
            <w:pPr>
              <w:keepNext w:val="0"/>
              <w:keepLines w:val="0"/>
              <w:pageBreakBefore w:val="0"/>
              <w:widowControl w:val="0"/>
              <w:shd w:val="clear" w:color="auto" w:fill="auto"/>
              <w:suppressAutoHyphens w:val="0"/>
              <w:bidi w:val="0"/>
              <w:spacing w:before="39" w:after="0" w:line="240" w:lineRule="auto"/>
              <w:ind w:left="354"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750-879</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4"/>
              <w:bottom w:type="dxa" w:w="80"/>
              <w:right w:type="dxa" w:w="208"/>
            </w:tcMar>
            <w:vAlign w:val="top"/>
          </w:tcPr>
          <w:p>
            <w:pPr>
              <w:keepNext w:val="0"/>
              <w:keepLines w:val="0"/>
              <w:pageBreakBefore w:val="0"/>
              <w:widowControl w:val="0"/>
              <w:shd w:val="clear" w:color="auto" w:fill="auto"/>
              <w:suppressAutoHyphens w:val="0"/>
              <w:bidi w:val="0"/>
              <w:spacing w:before="12" w:after="0" w:line="240" w:lineRule="auto"/>
              <w:ind w:left="134" w:right="12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High-intrermediate</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keepNext w:val="0"/>
              <w:keepLines w:val="0"/>
              <w:pageBreakBefore w:val="0"/>
              <w:widowControl w:val="0"/>
              <w:shd w:val="clear" w:color="auto" w:fill="auto"/>
              <w:suppressAutoHyphens w:val="0"/>
              <w:bidi w:val="0"/>
              <w:spacing w:before="39" w:after="0" w:line="240" w:lineRule="auto"/>
              <w:ind w:left="0" w:right="567" w:firstLine="0"/>
              <w:jc w:val="righ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543</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3"/>
              <w:bottom w:type="dxa" w:w="80"/>
              <w:right w:type="dxa" w:w="323"/>
            </w:tcMar>
            <w:vAlign w:val="top"/>
          </w:tcPr>
          <w:p>
            <w:pPr>
              <w:keepNext w:val="0"/>
              <w:keepLines w:val="0"/>
              <w:pageBreakBefore w:val="0"/>
              <w:widowControl w:val="0"/>
              <w:shd w:val="clear" w:color="auto" w:fill="auto"/>
              <w:suppressAutoHyphens w:val="0"/>
              <w:bidi w:val="0"/>
              <w:spacing w:before="39" w:after="0" w:line="240" w:lineRule="auto"/>
              <w:ind w:left="243" w:right="243"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72</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keepNext w:val="0"/>
              <w:keepLines w:val="0"/>
              <w:pageBreakBefore w:val="0"/>
              <w:widowControl w:val="0"/>
              <w:shd w:val="clear" w:color="auto" w:fill="auto"/>
              <w:suppressAutoHyphens w:val="0"/>
              <w:bidi w:val="0"/>
              <w:spacing w:before="39" w:after="0" w:line="240" w:lineRule="auto"/>
              <w:ind w:left="0" w:right="1"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w:t>
            </w:r>
          </w:p>
        </w:tc>
      </w:tr>
      <w:tr>
        <w:tblPrEx>
          <w:shd w:val="clear" w:color="auto" w:fill="ced7e7"/>
        </w:tblPrEx>
        <w:trPr>
          <w:trHeight w:val="290"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6"/>
              <w:bottom w:type="dxa" w:w="80"/>
              <w:right w:type="dxa" w:w="80"/>
            </w:tcMar>
            <w:vAlign w:val="top"/>
          </w:tcPr>
          <w:p>
            <w:pPr>
              <w:keepNext w:val="0"/>
              <w:keepLines w:val="0"/>
              <w:pageBreakBefore w:val="0"/>
              <w:widowControl w:val="0"/>
              <w:shd w:val="clear" w:color="auto" w:fill="auto"/>
              <w:suppressAutoHyphens w:val="0"/>
              <w:bidi w:val="0"/>
              <w:spacing w:before="44" w:after="0" w:line="240" w:lineRule="auto"/>
              <w:ind w:left="6"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434"/>
              <w:bottom w:type="dxa" w:w="80"/>
              <w:right w:type="dxa" w:w="80"/>
            </w:tcMar>
            <w:vAlign w:val="top"/>
          </w:tcPr>
          <w:p>
            <w:pPr>
              <w:keepNext w:val="0"/>
              <w:keepLines w:val="0"/>
              <w:pageBreakBefore w:val="0"/>
              <w:widowControl w:val="0"/>
              <w:shd w:val="clear" w:color="auto" w:fill="auto"/>
              <w:suppressAutoHyphens w:val="0"/>
              <w:bidi w:val="0"/>
              <w:spacing w:before="39" w:after="0" w:line="240" w:lineRule="auto"/>
              <w:ind w:left="354"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550-749</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214"/>
              <w:bottom w:type="dxa" w:w="80"/>
              <w:right w:type="dxa" w:w="208"/>
            </w:tcMar>
            <w:vAlign w:val="top"/>
          </w:tcPr>
          <w:p>
            <w:pPr>
              <w:keepNext w:val="0"/>
              <w:keepLines w:val="0"/>
              <w:pageBreakBefore w:val="0"/>
              <w:widowControl w:val="0"/>
              <w:shd w:val="clear" w:color="auto" w:fill="auto"/>
              <w:suppressAutoHyphens w:val="0"/>
              <w:bidi w:val="0"/>
              <w:spacing w:before="12" w:after="0" w:line="240" w:lineRule="auto"/>
              <w:ind w:left="134" w:right="12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Intermediate</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647"/>
            </w:tcMar>
            <w:vAlign w:val="top"/>
          </w:tcPr>
          <w:p>
            <w:pPr>
              <w:keepNext w:val="0"/>
              <w:keepLines w:val="0"/>
              <w:pageBreakBefore w:val="0"/>
              <w:widowControl w:val="0"/>
              <w:shd w:val="clear" w:color="auto" w:fill="auto"/>
              <w:suppressAutoHyphens w:val="0"/>
              <w:bidi w:val="0"/>
              <w:spacing w:before="39" w:after="0" w:line="240" w:lineRule="auto"/>
              <w:ind w:left="0" w:right="567" w:firstLine="0"/>
              <w:jc w:val="righ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460</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23"/>
              <w:bottom w:type="dxa" w:w="80"/>
              <w:right w:type="dxa" w:w="323"/>
            </w:tcMar>
            <w:vAlign w:val="top"/>
          </w:tcPr>
          <w:p>
            <w:pPr>
              <w:keepNext w:val="0"/>
              <w:keepLines w:val="0"/>
              <w:pageBreakBefore w:val="0"/>
              <w:widowControl w:val="0"/>
              <w:shd w:val="clear" w:color="auto" w:fill="auto"/>
              <w:suppressAutoHyphens w:val="0"/>
              <w:bidi w:val="0"/>
              <w:spacing w:before="39" w:after="0" w:line="240" w:lineRule="auto"/>
              <w:ind w:left="243" w:right="243"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42</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1"/>
            </w:tcMar>
            <w:vAlign w:val="top"/>
          </w:tcPr>
          <w:p>
            <w:pPr>
              <w:keepNext w:val="0"/>
              <w:keepLines w:val="0"/>
              <w:pageBreakBefore w:val="0"/>
              <w:widowControl w:val="0"/>
              <w:shd w:val="clear" w:color="auto" w:fill="auto"/>
              <w:suppressAutoHyphens w:val="0"/>
              <w:bidi w:val="0"/>
              <w:spacing w:before="39" w:after="0" w:line="240" w:lineRule="auto"/>
              <w:ind w:left="0" w:right="1"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w:t>
            </w:r>
          </w:p>
        </w:tc>
      </w:tr>
      <w:tr>
        <w:tblPrEx>
          <w:shd w:val="clear" w:color="auto" w:fill="ced7e7"/>
        </w:tblPrEx>
        <w:trPr>
          <w:trHeight w:val="290"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
              <w:bottom w:type="dxa" w:w="80"/>
              <w:right w:type="dxa" w:w="80"/>
            </w:tcMar>
            <w:vAlign w:val="top"/>
          </w:tcPr>
          <w:p>
            <w:pPr>
              <w:keepNext w:val="0"/>
              <w:keepLines w:val="0"/>
              <w:pageBreakBefore w:val="0"/>
              <w:widowControl w:val="0"/>
              <w:shd w:val="clear" w:color="auto" w:fill="auto"/>
              <w:suppressAutoHyphens w:val="0"/>
              <w:bidi w:val="0"/>
              <w:spacing w:before="44" w:after="0" w:line="240" w:lineRule="auto"/>
              <w:ind w:left="6"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34"/>
              <w:bottom w:type="dxa" w:w="80"/>
              <w:right w:type="dxa" w:w="80"/>
            </w:tcMar>
            <w:vAlign w:val="top"/>
          </w:tcPr>
          <w:p>
            <w:pPr>
              <w:keepNext w:val="0"/>
              <w:keepLines w:val="0"/>
              <w:pageBreakBefore w:val="0"/>
              <w:widowControl w:val="0"/>
              <w:shd w:val="clear" w:color="auto" w:fill="auto"/>
              <w:suppressAutoHyphens w:val="0"/>
              <w:bidi w:val="0"/>
              <w:spacing w:before="39" w:after="0" w:line="240" w:lineRule="auto"/>
              <w:ind w:left="354"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450-549</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4"/>
              <w:bottom w:type="dxa" w:w="80"/>
              <w:right w:type="dxa" w:w="208"/>
            </w:tcMar>
            <w:vAlign w:val="top"/>
          </w:tcPr>
          <w:p>
            <w:pPr>
              <w:keepNext w:val="0"/>
              <w:keepLines w:val="0"/>
              <w:pageBreakBefore w:val="0"/>
              <w:widowControl w:val="0"/>
              <w:shd w:val="clear" w:color="auto" w:fill="auto"/>
              <w:suppressAutoHyphens w:val="0"/>
              <w:bidi w:val="0"/>
              <w:spacing w:before="11" w:after="0" w:line="240" w:lineRule="auto"/>
              <w:ind w:left="134" w:right="12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Elementary</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keepNext w:val="0"/>
              <w:keepLines w:val="0"/>
              <w:pageBreakBefore w:val="0"/>
              <w:widowControl w:val="0"/>
              <w:shd w:val="clear" w:color="auto" w:fill="auto"/>
              <w:suppressAutoHyphens w:val="0"/>
              <w:bidi w:val="0"/>
              <w:spacing w:before="39" w:after="0" w:line="240" w:lineRule="auto"/>
              <w:ind w:left="0" w:right="567" w:firstLine="0"/>
              <w:jc w:val="righ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430</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3"/>
              <w:bottom w:type="dxa" w:w="80"/>
              <w:right w:type="dxa" w:w="323"/>
            </w:tcMar>
            <w:vAlign w:val="top"/>
          </w:tcPr>
          <w:p>
            <w:pPr>
              <w:keepNext w:val="0"/>
              <w:keepLines w:val="0"/>
              <w:pageBreakBefore w:val="0"/>
              <w:widowControl w:val="0"/>
              <w:shd w:val="clear" w:color="auto" w:fill="auto"/>
              <w:suppressAutoHyphens w:val="0"/>
              <w:bidi w:val="0"/>
              <w:spacing w:before="39" w:after="0" w:line="240" w:lineRule="auto"/>
              <w:ind w:left="243" w:right="243"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39</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keepNext w:val="0"/>
              <w:keepLines w:val="0"/>
              <w:pageBreakBefore w:val="0"/>
              <w:widowControl w:val="0"/>
              <w:shd w:val="clear" w:color="auto" w:fill="auto"/>
              <w:suppressAutoHyphens w:val="0"/>
              <w:bidi w:val="0"/>
              <w:spacing w:before="39" w:after="0" w:line="240" w:lineRule="auto"/>
              <w:ind w:left="0" w:right="1"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w:t>
            </w:r>
          </w:p>
        </w:tc>
      </w:tr>
    </w:tbl>
    <w:p>
      <w:pPr>
        <w:pStyle w:val="Default"/>
        <w:widowControl w:val="0"/>
        <w:bidi w:val="0"/>
        <w:spacing w:before="0" w:after="40" w:line="240" w:lineRule="auto"/>
        <w:ind w:left="128" w:right="0" w:hanging="128"/>
        <w:jc w:val="left"/>
        <w:rPr>
          <w:rFonts w:ascii="SimSun" w:cs="SimSun" w:hAnsi="SimSun" w:eastAsia="SimSun"/>
          <w:u w:color="000000"/>
          <w:rtl w:val="0"/>
          <w:lang w:val="zh-TW" w:eastAsia="zh-TW"/>
        </w:rPr>
      </w:pPr>
    </w:p>
    <w:p>
      <w:pPr>
        <w:pStyle w:val="Default"/>
        <w:widowControl w:val="0"/>
        <w:bidi w:val="0"/>
        <w:spacing w:before="12" w:line="240" w:lineRule="auto"/>
        <w:ind w:left="0" w:right="0" w:firstLine="0"/>
        <w:jc w:val="left"/>
        <w:rPr>
          <w:rFonts w:ascii="SimSun" w:cs="SimSun" w:hAnsi="SimSun" w:eastAsia="SimSun"/>
          <w:sz w:val="23"/>
          <w:szCs w:val="23"/>
          <w:u w:color="000000"/>
          <w:rtl w:val="0"/>
          <w:lang w:val="en-US"/>
        </w:rPr>
      </w:pPr>
    </w:p>
    <w:p>
      <w:pPr>
        <w:pStyle w:val="Heading"/>
        <w:keepNext w:val="0"/>
        <w:widowControl w:val="0"/>
        <w:bidi w:val="0"/>
        <w:spacing w:line="426" w:lineRule="exact"/>
        <w:ind w:left="118" w:right="0" w:firstLine="0"/>
        <w:jc w:val="left"/>
        <w:rPr>
          <w:rFonts w:ascii="Microsoft YaHei UI" w:cs="Microsoft YaHei UI" w:hAnsi="Microsoft YaHei UI" w:eastAsia="Microsoft YaHei UI"/>
          <w:sz w:val="24"/>
          <w:szCs w:val="24"/>
          <w:u w:color="000000"/>
          <w:rtl w:val="0"/>
        </w:rPr>
      </w:pPr>
      <w:r>
        <w:rPr>
          <w:rFonts w:ascii="Microsoft YaHei UI" w:cs="Microsoft YaHei UI" w:hAnsi="Microsoft YaHei UI" w:eastAsia="Microsoft YaHei UI"/>
          <w:sz w:val="24"/>
          <w:szCs w:val="24"/>
          <w:u w:color="000000"/>
          <w:rtl w:val="0"/>
          <w:lang w:val="zh-TW" w:eastAsia="zh-TW"/>
        </w:rPr>
        <w:t>Attachment 2</w:t>
      </w:r>
    </w:p>
    <w:p>
      <w:pPr>
        <w:pStyle w:val="Default"/>
        <w:widowControl w:val="0"/>
        <w:bidi w:val="0"/>
        <w:spacing w:before="0" w:after="42" w:line="306" w:lineRule="exact"/>
        <w:ind w:left="118" w:right="0" w:firstLine="0"/>
        <w:jc w:val="left"/>
        <w:rPr>
          <w:rFonts w:ascii="SimSun" w:cs="SimSun" w:hAnsi="SimSun" w:eastAsia="SimSun"/>
          <w:u w:color="000000"/>
          <w:rtl w:val="0"/>
          <w:lang w:val="zh-TW" w:eastAsia="zh-TW"/>
        </w:rPr>
      </w:pPr>
    </w:p>
    <w:p>
      <w:pPr>
        <w:pStyle w:val="Default"/>
        <w:widowControl w:val="0"/>
        <w:bidi w:val="0"/>
        <w:spacing w:before="0" w:after="40" w:line="307" w:lineRule="exact"/>
        <w:ind w:left="118" w:right="0" w:firstLine="0"/>
        <w:jc w:val="left"/>
        <w:rPr>
          <w:rFonts w:ascii="Times Roman" w:cs="Times Roman" w:hAnsi="Times Roman" w:eastAsia="Times Roman"/>
          <w:u w:color="000000"/>
          <w:rtl w:val="0"/>
          <w:lang w:val="zh-TW" w:eastAsia="zh-TW"/>
        </w:rPr>
      </w:pPr>
      <w:r>
        <w:rPr>
          <w:rFonts w:ascii="Times Roman" w:hAnsi="Times Roman"/>
          <w:u w:color="000000"/>
          <w:rtl w:val="0"/>
          <w:lang w:val="zh-TW" w:eastAsia="zh-TW"/>
        </w:rPr>
        <w:t>English Proficiency Assessment Scoring Standards Overview Table</w:t>
      </w:r>
    </w:p>
    <w:p>
      <w:pPr>
        <w:pStyle w:val="Default"/>
        <w:widowControl w:val="0"/>
        <w:bidi w:val="0"/>
        <w:spacing w:before="0" w:after="42" w:line="240" w:lineRule="auto"/>
        <w:ind w:left="128" w:right="0" w:hanging="128"/>
        <w:jc w:val="left"/>
        <w:rPr>
          <w:rFonts w:ascii="SimSun" w:cs="SimSun" w:hAnsi="SimSun" w:eastAsia="SimSun"/>
          <w:u w:color="000000"/>
          <w:rtl w:val="0"/>
          <w:lang w:val="zh-TW" w:eastAsia="zh-TW"/>
        </w:rPr>
      </w:pPr>
    </w:p>
    <w:tbl>
      <w:tblPr>
        <w:tblW w:w="9061" w:type="dxa"/>
        <w:jc w:val="left"/>
        <w:tblInd w:w="2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2"/>
        <w:gridCol w:w="1104"/>
        <w:gridCol w:w="1107"/>
        <w:gridCol w:w="1228"/>
        <w:gridCol w:w="1467"/>
        <w:gridCol w:w="867"/>
        <w:gridCol w:w="982"/>
        <w:gridCol w:w="1694"/>
      </w:tblGrid>
      <w:tr>
        <w:tblPrEx>
          <w:shd w:val="clear" w:color="auto" w:fill="ced7e7"/>
        </w:tblPrEx>
        <w:trPr>
          <w:trHeight w:val="180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4"/>
              <w:bottom w:type="dxa" w:w="80"/>
              <w:right w:type="dxa" w:w="255"/>
            </w:tcMar>
            <w:vAlign w:val="top"/>
          </w:tcPr>
          <w:p>
            <w:pPr>
              <w:keepNext w:val="0"/>
              <w:keepLines w:val="0"/>
              <w:pageBreakBefore w:val="0"/>
              <w:widowControl w:val="0"/>
              <w:shd w:val="clear" w:color="auto" w:fill="auto"/>
              <w:suppressAutoHyphens w:val="0"/>
              <w:bidi w:val="0"/>
              <w:spacing w:before="178" w:after="0" w:line="201" w:lineRule="auto"/>
              <w:ind w:left="184" w:right="175" w:firstLine="0"/>
              <w:jc w:val="both"/>
              <w:outlineLvl w:val="9"/>
              <w:rPr>
                <w:rtl w:val="0"/>
              </w:rPr>
            </w:pPr>
            <w:r>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Language Score</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9"/>
              <w:bottom w:type="dxa" w:w="80"/>
              <w:right w:type="dxa" w:w="262"/>
            </w:tcMar>
            <w:vAlign w:val="top"/>
          </w:tcPr>
          <w:p>
            <w:pPr>
              <w:keepNext w:val="0"/>
              <w:keepLines w:val="0"/>
              <w:pageBreakBefore w:val="0"/>
              <w:widowControl w:val="0"/>
              <w:shd w:val="clear" w:color="auto" w:fill="auto"/>
              <w:suppressAutoHyphens w:val="0"/>
              <w:bidi w:val="0"/>
              <w:spacing w:before="178" w:after="0" w:line="201" w:lineRule="auto"/>
              <w:ind w:left="189" w:right="182" w:firstLine="0"/>
              <w:jc w:val="left"/>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74" w:after="0" w:line="376" w:lineRule="auto"/>
              <w:ind w:left="242" w:right="204" w:hanging="22"/>
              <w:jc w:val="left"/>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DELF/</w:t>
            </w:r>
            <w:r>
              <w:rPr>
                <w:rFonts w:ascii="Times Roman" w:cs="Arial Unicode MS" w:hAnsi="Times Roman" w:eastAsia="Arial Unicode MS"/>
                <w:b w:val="1"/>
                <w:bCs w:val="1"/>
                <w:i w:val="0"/>
                <w:iCs w:val="0"/>
                <w:caps w:val="0"/>
                <w:smallCaps w:val="0"/>
                <w:strike w:val="0"/>
                <w:dstrike w:val="0"/>
                <w:outline w:val="0"/>
                <w:color w:val="000000"/>
                <w:spacing w:val="-4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DALF</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01" w:lineRule="auto"/>
              <w:ind w:left="191" w:right="183" w:firstLine="0"/>
              <w:jc w:val="left"/>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74" w:after="0" w:line="240" w:lineRule="auto"/>
              <w:ind w:left="213" w:right="0" w:firstLine="0"/>
              <w:jc w:val="left"/>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(DELE)</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 w:after="0" w:line="240" w:lineRule="auto"/>
              <w:ind w:left="111" w:right="107"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53" w:after="0" w:line="376" w:lineRule="auto"/>
              <w:ind w:left="160" w:right="158" w:firstLine="3"/>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Goethe</w:t>
            </w: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Zertifikat</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1"/>
              <w:bottom w:type="dxa" w:w="80"/>
              <w:right w:type="dxa" w:w="205"/>
            </w:tcMar>
            <w:vAlign w:val="top"/>
          </w:tcPr>
          <w:p>
            <w:pPr>
              <w:keepNext w:val="0"/>
              <w:keepLines w:val="0"/>
              <w:pageBreakBefore w:val="0"/>
              <w:widowControl w:val="0"/>
              <w:shd w:val="clear" w:color="auto" w:fill="auto"/>
              <w:suppressAutoHyphens w:val="0"/>
              <w:bidi w:val="0"/>
              <w:spacing w:before="0" w:after="0" w:line="201" w:lineRule="auto"/>
              <w:ind w:left="131" w:right="125"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74" w:after="0" w:line="240" w:lineRule="auto"/>
              <w:ind w:left="108" w:right="107" w:firstLine="0"/>
              <w:jc w:val="center"/>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VINATES</w:t>
            </w:r>
          </w:p>
          <w:p>
            <w:pPr>
              <w:keepNext w:val="0"/>
              <w:keepLines w:val="0"/>
              <w:pageBreakBefore w:val="0"/>
              <w:widowControl w:val="0"/>
              <w:shd w:val="clear" w:color="auto" w:fill="auto"/>
              <w:suppressAutoHyphens w:val="0"/>
              <w:bidi w:val="0"/>
              <w:spacing w:before="130" w:after="0" w:line="240" w:lineRule="auto"/>
              <w:ind w:left="107" w:right="107"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w:t>
            </w:r>
          </w:p>
        </w:tc>
        <w:tc>
          <w:tcPr>
            <w:tcW w:type="dxa" w:w="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01" w:lineRule="auto"/>
              <w:ind w:left="117" w:right="112" w:firstLine="72"/>
              <w:jc w:val="both"/>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01" w:lineRule="auto"/>
              <w:ind w:left="117" w:right="112" w:firstLine="72"/>
              <w:jc w:val="both"/>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01" w:lineRule="auto"/>
              <w:ind w:left="117" w:right="112" w:firstLine="72"/>
              <w:jc w:val="both"/>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01" w:lineRule="auto"/>
              <w:ind w:left="117" w:right="112" w:firstLine="72"/>
              <w:jc w:val="both"/>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01" w:lineRule="auto"/>
              <w:ind w:left="117" w:right="112" w:firstLine="72"/>
              <w:jc w:val="both"/>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JLPT</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1" w:after="0" w:line="240" w:lineRule="auto"/>
              <w:ind w:left="112" w:right="106" w:firstLine="0"/>
              <w:jc w:val="center"/>
              <w:outlineLvl w:val="9"/>
              <w:rPr>
                <w:rFonts w:ascii="Microsoft YaHei UI" w:cs="Microsoft YaHei UI" w:hAnsi="Microsoft YaHei UI" w:eastAsia="Microsoft YaHei U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53" w:after="0" w:line="240" w:lineRule="auto"/>
              <w:ind w:left="113" w:right="106"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TOPIK</w:t>
            </w:r>
            <w:r>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53" w:after="0" w:line="240" w:lineRule="auto"/>
              <w:ind w:left="105" w:right="97" w:firstLine="0"/>
              <w:jc w:val="center"/>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zh-TW" w:eastAsia="zh-TW"/>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53" w:after="0" w:line="240" w:lineRule="auto"/>
              <w:ind w:left="105" w:right="97"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FLPT</w:t>
            </w:r>
          </w:p>
        </w:tc>
      </w:tr>
      <w:tr>
        <w:tblPrEx>
          <w:shd w:val="clear" w:color="auto" w:fill="ced7e7"/>
        </w:tblPrEx>
        <w:trPr>
          <w:trHeight w:val="1238"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3"/>
                <w:szCs w:val="33"/>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1" w:after="0" w:line="240" w:lineRule="auto"/>
              <w:ind w:left="164" w:right="157"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10</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8"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5"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B2</w:t>
            </w:r>
            <w:r>
              <w:rPr>
                <w:rFonts w:ascii="Times Roman" w:cs="Arial Unicode MS" w:hAnsi="Times Roman" w:eastAsia="Arial Unicode MS"/>
                <w:b w:val="0"/>
                <w:bCs w:val="0"/>
                <w:i w:val="0"/>
                <w:iCs w:val="0"/>
                <w:caps w:val="0"/>
                <w:smallCaps w:val="0"/>
                <w:strike w:val="0"/>
                <w:dstrike w:val="0"/>
                <w:outline w:val="0"/>
                <w:color w:val="000000"/>
                <w:spacing w:val="1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9"/>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C1</w:t>
            </w:r>
          </w:p>
          <w:p>
            <w:pPr>
              <w:keepNext w:val="0"/>
              <w:keepLines w:val="0"/>
              <w:pageBreakBefore w:val="0"/>
              <w:widowControl w:val="0"/>
              <w:shd w:val="clear" w:color="auto" w:fill="auto"/>
              <w:suppressAutoHyphens w:val="0"/>
              <w:bidi w:val="0"/>
              <w:spacing w:before="84" w:after="0" w:line="240" w:lineRule="auto"/>
              <w:ind w:left="105"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C2</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8"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B2</w:t>
            </w:r>
            <w:r>
              <w:rPr>
                <w:rFonts w:ascii="Times Roman" w:cs="Arial Unicode MS" w:hAnsi="Times Roman" w:eastAsia="Arial Unicode MS"/>
                <w:b w:val="0"/>
                <w:bCs w:val="0"/>
                <w:i w:val="0"/>
                <w:iCs w:val="0"/>
                <w:caps w:val="0"/>
                <w:smallCaps w:val="0"/>
                <w:strike w:val="0"/>
                <w:dstrike w:val="0"/>
                <w:outline w:val="0"/>
                <w:color w:val="000000"/>
                <w:spacing w:val="1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9"/>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C1</w:t>
            </w:r>
          </w:p>
          <w:p>
            <w:pPr>
              <w:keepNext w:val="0"/>
              <w:keepLines w:val="0"/>
              <w:pageBreakBefore w:val="0"/>
              <w:widowControl w:val="0"/>
              <w:shd w:val="clear" w:color="auto" w:fill="auto"/>
              <w:suppressAutoHyphens w:val="0"/>
              <w:bidi w:val="0"/>
              <w:spacing w:before="84" w:after="0" w:line="240" w:lineRule="auto"/>
              <w:ind w:left="107"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C2</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8"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5"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B2</w:t>
            </w:r>
            <w:r>
              <w:rPr>
                <w:rFonts w:ascii="Times Roman" w:cs="Arial Unicode MS" w:hAnsi="Times Roman" w:eastAsia="Arial Unicode MS"/>
                <w:b w:val="0"/>
                <w:bCs w:val="0"/>
                <w:i w:val="0"/>
                <w:iCs w:val="0"/>
                <w:caps w:val="0"/>
                <w:smallCaps w:val="0"/>
                <w:strike w:val="0"/>
                <w:dstrike w:val="0"/>
                <w:outline w:val="0"/>
                <w:color w:val="000000"/>
                <w:spacing w:val="14"/>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69"/>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C1</w:t>
            </w:r>
          </w:p>
          <w:p>
            <w:pPr>
              <w:keepNext w:val="0"/>
              <w:keepLines w:val="0"/>
              <w:pageBreakBefore w:val="0"/>
              <w:widowControl w:val="0"/>
              <w:shd w:val="clear" w:color="auto" w:fill="auto"/>
              <w:suppressAutoHyphens w:val="0"/>
              <w:bidi w:val="0"/>
              <w:spacing w:before="84" w:after="0" w:line="240" w:lineRule="auto"/>
              <w:ind w:left="105"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&amp;</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C2</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6"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1" w:right="1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8"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312" w:lineRule="auto"/>
              <w:ind w:left="402" w:right="255" w:hanging="123"/>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N2 &amp;</w:t>
            </w:r>
            <w:r>
              <w:rPr>
                <w:rFonts w:ascii="Times Roman" w:cs="Arial Unicode MS" w:hAnsi="Times Roman" w:eastAsia="Arial Unicode MS"/>
                <w:b w:val="0"/>
                <w:bCs w:val="0"/>
                <w:i w:val="0"/>
                <w:iCs w:val="0"/>
                <w:caps w:val="0"/>
                <w:smallCaps w:val="0"/>
                <w:strike w:val="0"/>
                <w:dstrike w:val="0"/>
                <w:outline w:val="0"/>
                <w:color w:val="000000"/>
                <w:spacing w:val="-57"/>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N1</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6"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2" w:right="106"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4-6</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31"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Written</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240-330</w:t>
            </w:r>
          </w:p>
          <w:p>
            <w:pPr>
              <w:keepNext w:val="0"/>
              <w:keepLines w:val="0"/>
              <w:pageBreakBefore w:val="0"/>
              <w:widowControl w:val="0"/>
              <w:shd w:val="clear" w:color="auto" w:fill="auto"/>
              <w:suppressAutoHyphens w:val="0"/>
              <w:bidi w:val="0"/>
              <w:spacing w:before="52"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Speaking</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S-3</w:t>
            </w:r>
          </w:p>
          <w:p>
            <w:pPr>
              <w:keepNext w:val="0"/>
              <w:keepLines w:val="0"/>
              <w:pageBreakBefore w:val="0"/>
              <w:widowControl w:val="0"/>
              <w:shd w:val="clear" w:color="auto" w:fill="auto"/>
              <w:suppressAutoHyphens w:val="0"/>
              <w:bidi w:val="0"/>
              <w:spacing w:before="53" w:after="0" w:line="240" w:lineRule="auto"/>
              <w:ind w:left="107"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Essay</w:t>
            </w:r>
            <w:r>
              <w:rPr>
                <w:rFonts w:ascii="Times Roman" w:cs="Arial Unicode MS" w:hAnsi="Times Roman" w:eastAsia="Arial Unicode MS"/>
                <w:b w:val="0"/>
                <w:bCs w:val="0"/>
                <w:i w:val="0"/>
                <w:iCs w:val="0"/>
                <w:caps w:val="0"/>
                <w:smallCaps w:val="0"/>
                <w:strike w:val="0"/>
                <w:dstrike w:val="0"/>
                <w:outline w:val="0"/>
                <w:color w:val="000000"/>
                <w:spacing w:val="-7"/>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p>
        </w:tc>
      </w:tr>
      <w:tr>
        <w:tblPrEx>
          <w:shd w:val="clear" w:color="auto" w:fill="ced7e7"/>
        </w:tblPrEx>
        <w:trPr>
          <w:trHeight w:val="1516"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7"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7"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8</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77"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B1</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79" w:right="379"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B1</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7" w:right="1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B1</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9"/>
                <w:szCs w:val="29"/>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8" w:right="1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2"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N3</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9"/>
                <w:szCs w:val="29"/>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3" w:right="104"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3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11"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Written</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195-239</w:t>
            </w:r>
          </w:p>
          <w:p>
            <w:pPr>
              <w:keepNext w:val="0"/>
              <w:keepLines w:val="0"/>
              <w:pageBreakBefore w:val="0"/>
              <w:widowControl w:val="0"/>
              <w:shd w:val="clear" w:color="auto" w:fill="auto"/>
              <w:suppressAutoHyphens w:val="0"/>
              <w:bidi w:val="0"/>
              <w:spacing w:before="53"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Speaking</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S-2+</w:t>
            </w:r>
          </w:p>
          <w:p>
            <w:pPr>
              <w:keepNext w:val="0"/>
              <w:keepLines w:val="0"/>
              <w:pageBreakBefore w:val="0"/>
              <w:widowControl w:val="0"/>
              <w:shd w:val="clear" w:color="auto" w:fill="auto"/>
              <w:suppressAutoHyphens w:val="0"/>
              <w:bidi w:val="0"/>
              <w:spacing w:before="53" w:after="0" w:line="240" w:lineRule="auto"/>
              <w:ind w:left="107"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Essay</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B</w:t>
            </w:r>
          </w:p>
        </w:tc>
      </w:tr>
      <w:tr>
        <w:tblPrEx>
          <w:shd w:val="clear" w:color="auto" w:fill="ced7e7"/>
        </w:tblPrEx>
        <w:trPr>
          <w:trHeight w:val="2010"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7"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7"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2"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A2</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4" w:right="379"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A2</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0" w:right="1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A2</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8"/>
              <w:bottom w:type="dxa" w:w="80"/>
              <w:right w:type="dxa" w:w="187"/>
            </w:tcMar>
            <w:vAlign w:val="top"/>
          </w:tcPr>
          <w:p>
            <w:pPr>
              <w:keepNext w:val="0"/>
              <w:keepLines w:val="0"/>
              <w:pageBreakBefore w:val="0"/>
              <w:widowControl w:val="0"/>
              <w:shd w:val="clear" w:color="auto" w:fill="auto"/>
              <w:suppressAutoHyphens w:val="0"/>
              <w:bidi w:val="0"/>
              <w:spacing w:before="11" w:after="0" w:line="240" w:lineRule="auto"/>
              <w:ind w:left="108" w:right="107" w:firstLine="0"/>
              <w:jc w:val="center"/>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p>
            <w:pPr>
              <w:keepNext w:val="0"/>
              <w:keepLines w:val="0"/>
              <w:pageBreakBefore w:val="0"/>
              <w:widowControl w:val="0"/>
              <w:shd w:val="clear" w:color="auto" w:fill="auto"/>
              <w:suppressAutoHyphens w:val="0"/>
              <w:bidi w:val="0"/>
              <w:spacing w:before="0" w:after="0" w:line="360" w:lineRule="atLeast"/>
              <w:ind w:left="210" w:right="2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Roman" w:cs="Arial Unicode MS" w:hAnsi="Times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Outstanding</w:t>
            </w:r>
            <w:r>
              <w:rPr>
                <w:rFonts w:ascii="Arial Unicode MS" w:cs="Arial Unicode MS" w:hAnsi="Arial Unicode MS" w:eastAsia="Arial Unicode MS" w:hint="eastAsia"/>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zh-TW" w:eastAsia="zh-TW"/>
                <w14:textOutline>
                  <w14:noFill/>
                </w14:textOutline>
                <w14:textFill>
                  <w14:solidFill>
                    <w14:srgbClr w14:val="000000"/>
                  </w14:solidFill>
                </w14:textFill>
              </w:rPr>
              <w:t>、</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Very outstanding</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tc>
        <w:tc>
          <w:tcPr>
            <w:tcW w:type="dxa" w:w="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2"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N4</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9"/>
                <w:szCs w:val="29"/>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3" w:right="104"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11"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Written</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150-194</w:t>
            </w:r>
          </w:p>
          <w:p>
            <w:pPr>
              <w:keepNext w:val="0"/>
              <w:keepLines w:val="0"/>
              <w:pageBreakBefore w:val="0"/>
              <w:widowControl w:val="0"/>
              <w:shd w:val="clear" w:color="auto" w:fill="auto"/>
              <w:suppressAutoHyphens w:val="0"/>
              <w:bidi w:val="0"/>
              <w:spacing w:before="53"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Speaking</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S-2</w:t>
            </w:r>
          </w:p>
          <w:p>
            <w:pPr>
              <w:keepNext w:val="0"/>
              <w:keepLines w:val="0"/>
              <w:pageBreakBefore w:val="0"/>
              <w:widowControl w:val="0"/>
              <w:shd w:val="clear" w:color="auto" w:fill="auto"/>
              <w:suppressAutoHyphens w:val="0"/>
              <w:bidi w:val="0"/>
              <w:spacing w:before="52" w:after="0" w:line="240" w:lineRule="auto"/>
              <w:ind w:left="107"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Essay</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C</w:t>
            </w:r>
          </w:p>
        </w:tc>
      </w:tr>
      <w:tr>
        <w:tblPrEx>
          <w:shd w:val="clear" w:color="auto" w:fill="ced7e7"/>
        </w:tblPrEx>
        <w:trPr>
          <w:trHeight w:val="1515"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7"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7" w:right="0" w:firstLine="0"/>
              <w:jc w:val="center"/>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2"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A1</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4" w:right="379"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A1</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0" w:right="107"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A1</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187"/>
            </w:tcMar>
            <w:vAlign w:val="top"/>
          </w:tcPr>
          <w:p>
            <w:pPr>
              <w:keepNext w:val="0"/>
              <w:keepLines w:val="0"/>
              <w:pageBreakBefore w:val="0"/>
              <w:widowControl w:val="0"/>
              <w:shd w:val="clear" w:color="auto" w:fill="auto"/>
              <w:suppressAutoHyphens w:val="0"/>
              <w:bidi w:val="0"/>
              <w:spacing w:before="11" w:after="0" w:line="240" w:lineRule="auto"/>
              <w:ind w:left="108" w:right="107" w:firstLine="0"/>
              <w:jc w:val="center"/>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p>
            <w:pPr>
              <w:keepNext w:val="0"/>
              <w:keepLines w:val="0"/>
              <w:pageBreakBefore w:val="0"/>
              <w:widowControl w:val="0"/>
              <w:shd w:val="clear" w:color="auto" w:fill="auto"/>
              <w:suppressAutoHyphens w:val="0"/>
              <w:bidi w:val="0"/>
              <w:spacing w:before="0" w:after="0" w:line="360" w:lineRule="atLeast"/>
              <w:ind w:left="210" w:right="206"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Passed</w:t>
            </w:r>
          </w:p>
        </w:tc>
        <w:tc>
          <w:tcPr>
            <w:tcW w:type="dxa" w:w="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31"/>
                <w:szCs w:val="3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382" w:right="378"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N5</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9"/>
                <w:szCs w:val="29"/>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3" w:right="104" w:firstLine="0"/>
              <w:jc w:val="center"/>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level</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11"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Written</w:t>
            </w:r>
            <w:r>
              <w:rPr>
                <w:rFonts w:ascii="Times Roman" w:cs="Arial Unicode MS" w:hAnsi="Times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105-149</w:t>
            </w:r>
          </w:p>
          <w:p>
            <w:pPr>
              <w:keepNext w:val="0"/>
              <w:keepLines w:val="0"/>
              <w:pageBreakBefore w:val="0"/>
              <w:widowControl w:val="0"/>
              <w:shd w:val="clear" w:color="auto" w:fill="auto"/>
              <w:suppressAutoHyphens w:val="0"/>
              <w:bidi w:val="0"/>
              <w:spacing w:before="53" w:after="0" w:line="240" w:lineRule="auto"/>
              <w:ind w:left="107" w:right="0" w:firstLine="0"/>
              <w:jc w:val="left"/>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Speaking</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S-1+</w:t>
            </w:r>
          </w:p>
          <w:p>
            <w:pPr>
              <w:keepNext w:val="0"/>
              <w:keepLines w:val="0"/>
              <w:pageBreakBefore w:val="0"/>
              <w:widowControl w:val="0"/>
              <w:shd w:val="clear" w:color="auto" w:fill="auto"/>
              <w:suppressAutoHyphens w:val="0"/>
              <w:bidi w:val="0"/>
              <w:spacing w:before="52" w:after="0" w:line="240" w:lineRule="auto"/>
              <w:ind w:left="107" w:right="0" w:firstLine="0"/>
              <w:jc w:val="left"/>
              <w:outlineLvl w:val="9"/>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eastAsia="zh-TW"/>
                <w14:textOutline>
                  <w14:noFill/>
                </w14:textOutline>
                <w14:textFill>
                  <w14:solidFill>
                    <w14:srgbClr w14:val="000000"/>
                  </w14:solidFill>
                </w14:textFill>
              </w:rPr>
              <w:t>Essay</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D</w:t>
            </w:r>
          </w:p>
        </w:tc>
      </w:tr>
    </w:tbl>
    <w:p>
      <w:pPr>
        <w:pStyle w:val="Default"/>
        <w:widowControl w:val="0"/>
        <w:bidi w:val="0"/>
        <w:spacing w:before="0" w:after="42" w:line="240" w:lineRule="auto"/>
        <w:ind w:left="128" w:right="0" w:hanging="128"/>
        <w:jc w:val="left"/>
        <w:rPr>
          <w:rtl w:val="0"/>
        </w:rPr>
      </w:pPr>
      <w:r>
        <w:rPr>
          <w:rFonts w:ascii="SimSun" w:cs="SimSun" w:hAnsi="SimSun" w:eastAsia="SimSun"/>
          <w:u w:color="000000"/>
          <w:rtl w:val="0"/>
          <w:lang w:val="zh-TW" w:eastAsia="zh-TW"/>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SimSun">
    <w:charset w:val="00"/>
    <w:family w:val="roman"/>
    <w:pitch w:val="default"/>
  </w:font>
  <w:font w:name="Microsoft YaHei UI">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